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EC62E9" w:rsidRPr="000345D3" w:rsidRDefault="00EC62E9" w:rsidP="00EC62E9">
      <w:pPr>
        <w:jc w:val="center"/>
        <w:rPr>
          <w:rFonts w:eastAsia="Times New Roman" w:cs="Times New Roman"/>
          <w:szCs w:val="28"/>
          <w:lang w:val="uk-UA" w:eastAsia="ru-RU"/>
        </w:rPr>
      </w:pPr>
      <w:r w:rsidRPr="000345D3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5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E9" w:rsidRPr="000345D3" w:rsidRDefault="00EC62E9" w:rsidP="00EC62E9">
      <w:pPr>
        <w:jc w:val="center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color w:val="000000"/>
          <w:szCs w:val="28"/>
          <w:lang w:val="uk-UA" w:eastAsia="ru-RU"/>
        </w:rPr>
        <w:t>У К Р А Ї Н А</w:t>
      </w: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szCs w:val="28"/>
          <w:lang w:val="uk-UA" w:eastAsia="ru-RU"/>
        </w:rPr>
        <w:t>ПІСКІВСЬКА СІЛЬСЬКА РАДА</w:t>
      </w: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0345D3">
        <w:rPr>
          <w:rFonts w:eastAsia="Times New Roman" w:cs="Times New Roman"/>
          <w:b/>
          <w:szCs w:val="28"/>
          <w:lang w:val="uk-UA" w:eastAsia="ru-RU"/>
        </w:rPr>
        <w:t>Костопільського</w:t>
      </w:r>
      <w:proofErr w:type="spellEnd"/>
      <w:r w:rsidRPr="000345D3">
        <w:rPr>
          <w:rFonts w:eastAsia="Times New Roman" w:cs="Times New Roman"/>
          <w:b/>
          <w:szCs w:val="28"/>
          <w:lang w:val="uk-UA" w:eastAsia="ru-RU"/>
        </w:rPr>
        <w:t xml:space="preserve"> району Рівненської області</w:t>
      </w: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szCs w:val="28"/>
          <w:lang w:val="uk-UA" w:eastAsia="ru-RU"/>
        </w:rPr>
        <w:t>( восьме скликання )</w:t>
      </w: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0345D3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0345D3">
        <w:rPr>
          <w:rFonts w:eastAsia="Times New Roman" w:cs="Times New Roman"/>
          <w:b/>
          <w:szCs w:val="28"/>
          <w:lang w:val="uk-UA" w:eastAsia="ru-RU"/>
        </w:rPr>
        <w:t xml:space="preserve"> Я</w:t>
      </w:r>
    </w:p>
    <w:p w:rsidR="00EC62E9" w:rsidRPr="000345D3" w:rsidRDefault="00EC62E9" w:rsidP="00EC62E9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szCs w:val="28"/>
          <w:lang w:val="uk-UA" w:eastAsia="ru-RU"/>
        </w:rPr>
        <w:t>27  січня  2017 року                                                                    №</w:t>
      </w:r>
      <w:r>
        <w:rPr>
          <w:rFonts w:eastAsia="Times New Roman" w:cs="Times New Roman"/>
          <w:b/>
          <w:szCs w:val="28"/>
          <w:lang w:val="uk-UA" w:eastAsia="ru-RU"/>
        </w:rPr>
        <w:t xml:space="preserve"> 102</w:t>
      </w:r>
      <w:r w:rsidRPr="000345D3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</w:t>
      </w:r>
    </w:p>
    <w:p w:rsidR="00EC62E9" w:rsidRDefault="00EC62E9" w:rsidP="00EC62E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345D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організацію безкоштовного харчування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345D3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учнів загальноосвітніх навчальних закладів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Пісківської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сільської ради </w:t>
      </w:r>
      <w:r w:rsidRPr="000345D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 січня 2017 року 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C62E9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Відповідно до ст.22 Закону України « Про загальну середню освіту», ст.35 Закону України «Про дошкільну освіту», ст.32 Закону України «Про місцеве самоврядування  в Україні», ст. 2 Закону України «Про статус ветеранів війни, гарантії їх соціального захисту»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додаткових заходів щодо соціального захисту учасників антитерористичних операцій та членів сімей загиблих ( померлих) , які брали участь в проведенні антитерористичної операції, за погодженням із постійними комісіями сільської ради з питань освіти, культури, охорони здоров’я, спорту, соціального захисту, молодіжної політики та  бюджету , фінансів та соціально-економічного розвитку, сільська рада :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2E9" w:rsidRPr="000345D3" w:rsidRDefault="00EC62E9" w:rsidP="00EC62E9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2E9" w:rsidRDefault="00EC62E9" w:rsidP="00EC62E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з січня місяця 2017 року безкоштовне харчування 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загальноосвітніх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закладах  </w:t>
      </w:r>
      <w:proofErr w:type="spellStart"/>
      <w:r w:rsidRPr="000345D3">
        <w:rPr>
          <w:rFonts w:ascii="Times New Roman" w:hAnsi="Times New Roman" w:cs="Times New Roman"/>
          <w:sz w:val="28"/>
          <w:szCs w:val="28"/>
          <w:lang w:val="uk-UA"/>
        </w:rPr>
        <w:t>Пісківської</w:t>
      </w:r>
      <w:proofErr w:type="spellEnd"/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:</w:t>
      </w:r>
    </w:p>
    <w:p w:rsidR="00EC62E9" w:rsidRPr="000345D3" w:rsidRDefault="00EC62E9" w:rsidP="00EC62E9">
      <w:pPr>
        <w:pStyle w:val="a7"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Для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- сиріт, дітей позбавлених батьківського піклування та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учнів 1-4 класів із сімей, які отримують допомогу малозабезпеченим сім’ям;</w:t>
      </w:r>
    </w:p>
    <w:p w:rsidR="00EC62E9" w:rsidRDefault="00EC62E9" w:rsidP="00EC62E9">
      <w:pPr>
        <w:pStyle w:val="a7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.  Для учнів 1-11 класів загальноосвітніх навчальних закладів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45D3">
        <w:rPr>
          <w:rFonts w:ascii="Times New Roman" w:hAnsi="Times New Roman" w:cs="Times New Roman"/>
          <w:sz w:val="28"/>
          <w:szCs w:val="28"/>
          <w:lang w:val="uk-UA"/>
        </w:rPr>
        <w:t>Пісківської</w:t>
      </w:r>
      <w:proofErr w:type="spellEnd"/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ради із числа дітей із сімей учасників антитерористичної операції та дітей із сімей загиблих ( померлих) , які брали участь в проведенні антитерористичної операції за рахунок коштів сільського бюджету.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2E9" w:rsidRDefault="00EC62E9" w:rsidP="00EC62E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Встановити вартість харчування за рахунок коштів сільського бюджету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у розмірі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10.00 грн. за </w:t>
      </w:r>
      <w:proofErr w:type="spellStart"/>
      <w:r w:rsidRPr="000345D3">
        <w:rPr>
          <w:rFonts w:ascii="Times New Roman" w:hAnsi="Times New Roman" w:cs="Times New Roman"/>
          <w:sz w:val="28"/>
          <w:szCs w:val="28"/>
          <w:lang w:val="uk-UA"/>
        </w:rPr>
        <w:t>дітодень</w:t>
      </w:r>
      <w:proofErr w:type="spellEnd"/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 від 6 до 10 років та у розмірі 12,00 грн. за </w:t>
      </w:r>
      <w:proofErr w:type="spellStart"/>
      <w:r w:rsidRPr="000345D3">
        <w:rPr>
          <w:rFonts w:ascii="Times New Roman" w:hAnsi="Times New Roman" w:cs="Times New Roman"/>
          <w:sz w:val="28"/>
          <w:szCs w:val="28"/>
          <w:lang w:val="uk-UA"/>
        </w:rPr>
        <w:t>діт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день</w:t>
      </w:r>
      <w:proofErr w:type="spellEnd"/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від 10 років і старші.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2E9" w:rsidRDefault="00EC62E9" w:rsidP="00EC62E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Директорам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45D3">
        <w:rPr>
          <w:rFonts w:ascii="Times New Roman" w:hAnsi="Times New Roman" w:cs="Times New Roman"/>
          <w:sz w:val="28"/>
          <w:szCs w:val="28"/>
          <w:lang w:val="uk-UA"/>
        </w:rPr>
        <w:t>Пісківської</w:t>
      </w:r>
      <w:proofErr w:type="spellEnd"/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-ІІІ ступеня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Тхоревській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юбові</w:t>
      </w:r>
    </w:p>
    <w:p w:rsidR="00EC62E9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Іванівні,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45D3">
        <w:rPr>
          <w:rFonts w:ascii="Times New Roman" w:hAnsi="Times New Roman" w:cs="Times New Roman"/>
          <w:sz w:val="28"/>
          <w:szCs w:val="28"/>
          <w:lang w:val="uk-UA"/>
        </w:rPr>
        <w:t>Пеньківської</w:t>
      </w:r>
      <w:proofErr w:type="spellEnd"/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ЗОШ І-ІІ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ступеня Андрійчук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ксані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олодимирівні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345D3">
        <w:rPr>
          <w:rFonts w:ascii="Times New Roman" w:hAnsi="Times New Roman" w:cs="Times New Roman"/>
          <w:sz w:val="28"/>
          <w:szCs w:val="28"/>
          <w:lang w:val="uk-UA"/>
        </w:rPr>
        <w:t>Моквинської</w:t>
      </w:r>
      <w:proofErr w:type="spellEnd"/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ЗОШ І- ІІ ступеня  </w:t>
      </w:r>
      <w:proofErr w:type="spellStart"/>
      <w:r w:rsidRPr="000345D3">
        <w:rPr>
          <w:rFonts w:ascii="Times New Roman" w:hAnsi="Times New Roman" w:cs="Times New Roman"/>
          <w:sz w:val="28"/>
          <w:szCs w:val="28"/>
          <w:lang w:val="uk-UA"/>
        </w:rPr>
        <w:t>Гуриній</w:t>
      </w:r>
      <w:proofErr w:type="spellEnd"/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вітлані 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асилівні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безкоштовним харчуванням,  категорії дітей вказані в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45D3">
        <w:rPr>
          <w:rFonts w:ascii="Times New Roman" w:hAnsi="Times New Roman" w:cs="Times New Roman"/>
          <w:sz w:val="28"/>
          <w:szCs w:val="28"/>
          <w:lang w:val="uk-UA"/>
        </w:rPr>
        <w:t>п.1.1 та 1.2 за заявою одного з батьків або осіб, що їх заміняють, до якої додаються:</w:t>
      </w:r>
    </w:p>
    <w:p w:rsidR="00EC62E9" w:rsidRPr="000345D3" w:rsidRDefault="00FF17AA" w:rsidP="00FF17AA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EC62E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C62E9" w:rsidRDefault="00EC62E9" w:rsidP="00EC62E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2E9" w:rsidRPr="000345D3" w:rsidRDefault="00EC62E9" w:rsidP="00EC62E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-  копія рішення про призначення опікуном (піклувальником)  для осіб, які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замінюють батьків;</w:t>
      </w:r>
    </w:p>
    <w:p w:rsidR="00EC62E9" w:rsidRDefault="00EC62E9" w:rsidP="00EC62E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-  копію свідоцтва про народження дитини;</w:t>
      </w:r>
    </w:p>
    <w:p w:rsidR="00EC62E9" w:rsidRPr="000345D3" w:rsidRDefault="00EC62E9" w:rsidP="00EC62E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- копія довідки , виданої за формою, визначеною Порядком надання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>статусу учасника бойових дій .</w:t>
      </w: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2E9" w:rsidRPr="000345D3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D3">
        <w:rPr>
          <w:rFonts w:ascii="Times New Roman" w:hAnsi="Times New Roman" w:cs="Times New Roman"/>
          <w:sz w:val="28"/>
          <w:szCs w:val="28"/>
          <w:lang w:val="uk-UA"/>
        </w:rPr>
        <w:t xml:space="preserve">     4.Контроль за виконанням даного рішення покласти на постійні комісії з питань освіти, культури, охорони здоров’я, спорту, соціального захисту, молодіжної політики та комісію з питань бюджету , фінансів та соціально-економічного розвитку.</w:t>
      </w:r>
    </w:p>
    <w:p w:rsidR="00EC62E9" w:rsidRPr="000345D3" w:rsidRDefault="00EC62E9" w:rsidP="00EC62E9">
      <w:pPr>
        <w:jc w:val="both"/>
        <w:rPr>
          <w:rFonts w:cs="Times New Roman"/>
          <w:szCs w:val="28"/>
          <w:lang w:val="uk-UA"/>
        </w:rPr>
      </w:pPr>
    </w:p>
    <w:p w:rsidR="00EC62E9" w:rsidRPr="000345D3" w:rsidRDefault="00EC62E9" w:rsidP="00EC62E9">
      <w:pPr>
        <w:rPr>
          <w:rFonts w:cs="Times New Roman"/>
          <w:szCs w:val="28"/>
          <w:lang w:val="uk-UA"/>
        </w:rPr>
      </w:pPr>
      <w:r w:rsidRPr="000345D3">
        <w:rPr>
          <w:rFonts w:cs="Times New Roman"/>
          <w:szCs w:val="28"/>
          <w:lang w:val="uk-UA"/>
        </w:rPr>
        <w:t xml:space="preserve">Сільський голова                                                   </w:t>
      </w:r>
      <w:r>
        <w:rPr>
          <w:rFonts w:cs="Times New Roman"/>
          <w:szCs w:val="28"/>
          <w:lang w:val="uk-UA"/>
        </w:rPr>
        <w:t xml:space="preserve">           </w:t>
      </w:r>
      <w:r w:rsidRPr="000345D3">
        <w:rPr>
          <w:rFonts w:cs="Times New Roman"/>
          <w:szCs w:val="28"/>
          <w:lang w:val="uk-UA"/>
        </w:rPr>
        <w:t xml:space="preserve">    </w:t>
      </w:r>
      <w:proofErr w:type="spellStart"/>
      <w:r w:rsidRPr="000345D3">
        <w:rPr>
          <w:rFonts w:cs="Times New Roman"/>
          <w:szCs w:val="28"/>
          <w:lang w:val="uk-UA"/>
        </w:rPr>
        <w:t>Ярмольчук</w:t>
      </w:r>
      <w:proofErr w:type="spellEnd"/>
      <w:r w:rsidRPr="000345D3">
        <w:rPr>
          <w:rFonts w:cs="Times New Roman"/>
          <w:szCs w:val="28"/>
          <w:lang w:val="uk-UA"/>
        </w:rPr>
        <w:t xml:space="preserve"> В.В.</w:t>
      </w: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2E9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EC62E9" w:rsidRDefault="00EC62E9" w:rsidP="00B0592F">
      <w:pPr>
        <w:jc w:val="both"/>
        <w:rPr>
          <w:sz w:val="24"/>
          <w:szCs w:val="24"/>
          <w:lang w:val="uk-UA"/>
        </w:rPr>
      </w:pPr>
    </w:p>
    <w:p w:rsidR="00EC62E9" w:rsidRDefault="00EC62E9" w:rsidP="00B0592F">
      <w:pPr>
        <w:jc w:val="both"/>
        <w:rPr>
          <w:sz w:val="24"/>
          <w:szCs w:val="24"/>
          <w:lang w:val="uk-UA"/>
        </w:rPr>
      </w:pPr>
    </w:p>
    <w:sectPr w:rsidR="00EC62E9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77FC1"/>
    <w:rsid w:val="000973E0"/>
    <w:rsid w:val="000B2E48"/>
    <w:rsid w:val="001257DA"/>
    <w:rsid w:val="00340DF6"/>
    <w:rsid w:val="00387E86"/>
    <w:rsid w:val="004505D0"/>
    <w:rsid w:val="00530DBE"/>
    <w:rsid w:val="008F3875"/>
    <w:rsid w:val="0090191F"/>
    <w:rsid w:val="00976FF0"/>
    <w:rsid w:val="00986452"/>
    <w:rsid w:val="00B0592F"/>
    <w:rsid w:val="00BE04DD"/>
    <w:rsid w:val="00D21710"/>
    <w:rsid w:val="00DD5EB4"/>
    <w:rsid w:val="00E8412D"/>
    <w:rsid w:val="00EC62E9"/>
    <w:rsid w:val="00F35A06"/>
    <w:rsid w:val="00F918E1"/>
    <w:rsid w:val="00FF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460C-D76F-49D0-BFFB-505DD9DA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2017-05-24T08:40:00Z</dcterms:modified>
</cp:coreProperties>
</file>